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378" w:rsidRDefault="00921378" w:rsidP="00921378">
      <w:pPr>
        <w:spacing w:after="0"/>
        <w:ind w:left="4247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 w:rsidRPr="008D1B15">
        <w:rPr>
          <w:rFonts w:ascii="Garamond" w:hAnsi="Garamond"/>
          <w:sz w:val="20"/>
          <w:szCs w:val="20"/>
        </w:rPr>
        <w:t xml:space="preserve">Załącznik nr </w:t>
      </w:r>
      <w:r>
        <w:rPr>
          <w:rFonts w:ascii="Garamond" w:hAnsi="Garamond"/>
          <w:sz w:val="20"/>
          <w:szCs w:val="20"/>
        </w:rPr>
        <w:t>3</w:t>
      </w:r>
      <w:r w:rsidRPr="008D1B15">
        <w:rPr>
          <w:rFonts w:ascii="Garamond" w:hAnsi="Garamond"/>
          <w:sz w:val="20"/>
          <w:szCs w:val="20"/>
        </w:rPr>
        <w:t xml:space="preserve"> </w:t>
      </w:r>
    </w:p>
    <w:p w:rsidR="00921378" w:rsidRPr="008D1B15" w:rsidRDefault="00921378" w:rsidP="00921378">
      <w:pPr>
        <w:spacing w:after="0"/>
        <w:ind w:left="4247"/>
        <w:jc w:val="right"/>
        <w:rPr>
          <w:rFonts w:ascii="Garamond" w:hAnsi="Garamond"/>
          <w:sz w:val="20"/>
          <w:szCs w:val="20"/>
        </w:rPr>
      </w:pPr>
      <w:r w:rsidRPr="008D1B15">
        <w:rPr>
          <w:rFonts w:ascii="Garamond" w:hAnsi="Garamond"/>
          <w:sz w:val="20"/>
          <w:szCs w:val="20"/>
        </w:rPr>
        <w:t>do Zasad kontroli zbiorów bibliotecznych</w:t>
      </w:r>
    </w:p>
    <w:p w:rsidR="00162561" w:rsidRPr="006703E2" w:rsidRDefault="00162561">
      <w:pPr>
        <w:rPr>
          <w:rFonts w:ascii="Garamond" w:hAnsi="Garamond"/>
        </w:rPr>
      </w:pPr>
    </w:p>
    <w:tbl>
      <w:tblPr>
        <w:tblStyle w:val="Tabela-Siatka"/>
        <w:tblpPr w:leftFromText="141" w:rightFromText="141" w:vertAnchor="text" w:horzAnchor="margin" w:tblpXSpec="right" w:tblpY="88"/>
        <w:tblW w:w="0" w:type="auto"/>
        <w:tblLook w:val="01E0" w:firstRow="1" w:lastRow="1" w:firstColumn="1" w:lastColumn="1" w:noHBand="0" w:noVBand="0"/>
      </w:tblPr>
      <w:tblGrid>
        <w:gridCol w:w="3168"/>
      </w:tblGrid>
      <w:tr w:rsidR="00162561" w:rsidRPr="006703E2" w:rsidTr="00162561">
        <w:trPr>
          <w:trHeight w:val="597"/>
        </w:trPr>
        <w:tc>
          <w:tcPr>
            <w:tcW w:w="3168" w:type="dxa"/>
          </w:tcPr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</w:rPr>
            </w:pPr>
            <w:r w:rsidRPr="006703E2">
              <w:rPr>
                <w:rFonts w:ascii="Garamond" w:hAnsi="Garamond" w:cs="Arial"/>
              </w:rPr>
              <w:t>Wpisano do rejestru ubytków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</w:rPr>
            </w:pPr>
            <w:r w:rsidRPr="006703E2">
              <w:rPr>
                <w:rFonts w:ascii="Garamond" w:hAnsi="Garamond" w:cs="Arial"/>
              </w:rPr>
              <w:t>Data…………… nr ……/………..</w:t>
            </w:r>
          </w:p>
        </w:tc>
      </w:tr>
    </w:tbl>
    <w:p w:rsidR="00162561" w:rsidRPr="006703E2" w:rsidRDefault="00162561">
      <w:pPr>
        <w:rPr>
          <w:rFonts w:ascii="Garamond" w:hAnsi="Garamond"/>
        </w:rPr>
      </w:pPr>
    </w:p>
    <w:p w:rsidR="00162561" w:rsidRPr="006703E2" w:rsidRDefault="00162561" w:rsidP="00162561">
      <w:pPr>
        <w:rPr>
          <w:rFonts w:ascii="Garamond" w:hAnsi="Garamond"/>
        </w:rPr>
      </w:pPr>
    </w:p>
    <w:p w:rsidR="00162561" w:rsidRPr="00921378" w:rsidRDefault="00162561" w:rsidP="00162561">
      <w:pPr>
        <w:jc w:val="center"/>
        <w:rPr>
          <w:rFonts w:ascii="Garamond" w:hAnsi="Garamond"/>
          <w:b/>
          <w:sz w:val="28"/>
          <w:szCs w:val="24"/>
        </w:rPr>
      </w:pPr>
      <w:r w:rsidRPr="00921378">
        <w:rPr>
          <w:rFonts w:ascii="Garamond" w:hAnsi="Garamond"/>
          <w:b/>
          <w:sz w:val="28"/>
          <w:szCs w:val="24"/>
        </w:rPr>
        <w:t>PROTOKÓŁ</w:t>
      </w:r>
    </w:p>
    <w:p w:rsidR="00162561" w:rsidRPr="00921378" w:rsidRDefault="00162561" w:rsidP="00162561">
      <w:pPr>
        <w:jc w:val="center"/>
        <w:rPr>
          <w:rFonts w:ascii="Garamond" w:hAnsi="Garamond"/>
          <w:b/>
          <w:sz w:val="28"/>
          <w:szCs w:val="24"/>
        </w:rPr>
      </w:pPr>
      <w:r w:rsidRPr="00921378">
        <w:rPr>
          <w:rFonts w:ascii="Garamond" w:hAnsi="Garamond"/>
          <w:b/>
          <w:sz w:val="28"/>
          <w:szCs w:val="24"/>
        </w:rPr>
        <w:t xml:space="preserve">Komisji </w:t>
      </w:r>
      <w:proofErr w:type="spellStart"/>
      <w:r w:rsidRPr="00921378">
        <w:rPr>
          <w:rFonts w:ascii="Garamond" w:hAnsi="Garamond"/>
          <w:b/>
          <w:sz w:val="28"/>
          <w:szCs w:val="24"/>
        </w:rPr>
        <w:t>skontrowej</w:t>
      </w:r>
      <w:proofErr w:type="spellEnd"/>
      <w:r w:rsidRPr="00921378">
        <w:rPr>
          <w:rFonts w:ascii="Garamond" w:hAnsi="Garamond"/>
          <w:b/>
          <w:sz w:val="28"/>
          <w:szCs w:val="24"/>
        </w:rPr>
        <w:t xml:space="preserve"> w sprawie braków bezwzględnych</w:t>
      </w:r>
    </w:p>
    <w:p w:rsidR="00162561" w:rsidRPr="006703E2" w:rsidRDefault="00162561" w:rsidP="00162561">
      <w:pPr>
        <w:jc w:val="center"/>
        <w:rPr>
          <w:rFonts w:ascii="Garamond" w:hAnsi="Garamond"/>
          <w:sz w:val="24"/>
          <w:szCs w:val="24"/>
        </w:rPr>
      </w:pPr>
      <w:r w:rsidRPr="006703E2">
        <w:rPr>
          <w:rFonts w:ascii="Garamond" w:hAnsi="Garamond"/>
          <w:sz w:val="24"/>
          <w:szCs w:val="24"/>
        </w:rPr>
        <w:t>z dnia ..................</w:t>
      </w:r>
    </w:p>
    <w:p w:rsidR="00162561" w:rsidRPr="006703E2" w:rsidRDefault="00162561" w:rsidP="00162561">
      <w:pPr>
        <w:jc w:val="center"/>
        <w:rPr>
          <w:rFonts w:ascii="Garamond" w:hAnsi="Garamond"/>
          <w:sz w:val="24"/>
          <w:szCs w:val="24"/>
        </w:rPr>
      </w:pPr>
    </w:p>
    <w:p w:rsidR="00162561" w:rsidRPr="006703E2" w:rsidRDefault="00162561" w:rsidP="00162561">
      <w:pPr>
        <w:rPr>
          <w:rFonts w:ascii="Garamond" w:hAnsi="Garamond"/>
          <w:sz w:val="24"/>
          <w:szCs w:val="24"/>
        </w:rPr>
      </w:pPr>
      <w:r w:rsidRPr="006703E2">
        <w:rPr>
          <w:rFonts w:ascii="Garamond" w:hAnsi="Garamond"/>
          <w:sz w:val="24"/>
          <w:szCs w:val="24"/>
        </w:rPr>
        <w:t>Komisja w składzie: 1. .......................................  2. .................................</w:t>
      </w:r>
      <w:r w:rsidR="006703E2">
        <w:rPr>
          <w:rFonts w:ascii="Garamond" w:hAnsi="Garamond"/>
          <w:sz w:val="24"/>
          <w:szCs w:val="24"/>
        </w:rPr>
        <w:t>..........</w:t>
      </w:r>
      <w:r w:rsidRPr="006703E2">
        <w:rPr>
          <w:rFonts w:ascii="Garamond" w:hAnsi="Garamond"/>
          <w:sz w:val="24"/>
          <w:szCs w:val="24"/>
        </w:rPr>
        <w:t xml:space="preserve"> 3. ....................................</w:t>
      </w:r>
      <w:r w:rsidR="006703E2">
        <w:rPr>
          <w:rFonts w:ascii="Garamond" w:hAnsi="Garamond"/>
          <w:sz w:val="24"/>
          <w:szCs w:val="24"/>
        </w:rPr>
        <w:t>......</w:t>
      </w:r>
    </w:p>
    <w:p w:rsidR="00162561" w:rsidRPr="006703E2" w:rsidRDefault="00162561" w:rsidP="00162561">
      <w:pPr>
        <w:rPr>
          <w:rFonts w:ascii="Garamond" w:hAnsi="Garamond"/>
          <w:sz w:val="24"/>
          <w:szCs w:val="24"/>
        </w:rPr>
      </w:pPr>
      <w:r w:rsidRPr="006703E2">
        <w:rPr>
          <w:rFonts w:ascii="Garamond" w:hAnsi="Garamond"/>
          <w:sz w:val="24"/>
          <w:szCs w:val="24"/>
        </w:rPr>
        <w:t>Wnioskuje o wyłączenie ze zbiorów jako braki bezwzględne na podstawie ...........................................</w:t>
      </w:r>
      <w:r w:rsidR="006703E2">
        <w:rPr>
          <w:rFonts w:ascii="Garamond" w:hAnsi="Garamond"/>
          <w:sz w:val="24"/>
          <w:szCs w:val="24"/>
        </w:rPr>
        <w:t>...</w:t>
      </w:r>
    </w:p>
    <w:p w:rsidR="00162561" w:rsidRPr="006703E2" w:rsidRDefault="00162561" w:rsidP="00162561">
      <w:pPr>
        <w:rPr>
          <w:rFonts w:ascii="Garamond" w:hAnsi="Garamond"/>
          <w:sz w:val="24"/>
          <w:szCs w:val="24"/>
        </w:rPr>
      </w:pPr>
      <w:r w:rsidRPr="006703E2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r w:rsidR="006703E2">
        <w:rPr>
          <w:rFonts w:ascii="Garamond" w:hAnsi="Garamond"/>
          <w:sz w:val="24"/>
          <w:szCs w:val="24"/>
        </w:rPr>
        <w:t>...............</w:t>
      </w:r>
    </w:p>
    <w:p w:rsidR="00162561" w:rsidRPr="006703E2" w:rsidRDefault="00162561" w:rsidP="00162561">
      <w:pPr>
        <w:rPr>
          <w:rFonts w:ascii="Garamond" w:hAnsi="Garamond"/>
          <w:sz w:val="24"/>
          <w:szCs w:val="24"/>
        </w:rPr>
      </w:pPr>
      <w:r w:rsidRPr="006703E2">
        <w:rPr>
          <w:rFonts w:ascii="Garamond" w:hAnsi="Garamond"/>
          <w:sz w:val="24"/>
          <w:szCs w:val="24"/>
        </w:rPr>
        <w:t>I wykreślenie z inwentarza pozycji według załączonego wykazu, na kwotę .............................</w:t>
      </w:r>
      <w:r w:rsidR="006703E2">
        <w:rPr>
          <w:rFonts w:ascii="Garamond" w:hAnsi="Garamond"/>
          <w:sz w:val="24"/>
          <w:szCs w:val="24"/>
        </w:rPr>
        <w:t>.................</w:t>
      </w:r>
    </w:p>
    <w:p w:rsidR="00162561" w:rsidRPr="006703E2" w:rsidRDefault="00162561" w:rsidP="00162561">
      <w:pPr>
        <w:rPr>
          <w:rFonts w:ascii="Garamond" w:hAnsi="Garamond"/>
          <w:sz w:val="24"/>
          <w:szCs w:val="24"/>
        </w:rPr>
      </w:pPr>
      <w:r w:rsidRPr="006703E2">
        <w:rPr>
          <w:rFonts w:ascii="Garamond" w:hAnsi="Garamond"/>
          <w:sz w:val="24"/>
          <w:szCs w:val="24"/>
        </w:rPr>
        <w:t>Uzasadnienie:</w:t>
      </w:r>
    </w:p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>..................................................................................................................................................................</w:t>
      </w:r>
      <w:r w:rsidR="006703E2">
        <w:rPr>
          <w:rFonts w:ascii="Garamond" w:hAnsi="Garamond"/>
        </w:rPr>
        <w:t>...............................</w:t>
      </w:r>
    </w:p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>..................................................................................................................................................................</w:t>
      </w:r>
      <w:r w:rsidR="006703E2">
        <w:rPr>
          <w:rFonts w:ascii="Garamond" w:hAnsi="Garamond"/>
        </w:rPr>
        <w:t>...............................</w:t>
      </w:r>
    </w:p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>..................................................................................................................................................................</w:t>
      </w:r>
      <w:r w:rsidR="006703E2">
        <w:rPr>
          <w:rFonts w:ascii="Garamond" w:hAnsi="Garamond"/>
        </w:rPr>
        <w:t>...............................</w:t>
      </w:r>
    </w:p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>..................................................................................................................................................................</w:t>
      </w:r>
      <w:r w:rsidR="006703E2">
        <w:rPr>
          <w:rFonts w:ascii="Garamond" w:hAnsi="Garamond"/>
        </w:rPr>
        <w:t>...............................</w:t>
      </w:r>
    </w:p>
    <w:p w:rsidR="00162561" w:rsidRPr="006703E2" w:rsidRDefault="00162561" w:rsidP="00162561">
      <w:pPr>
        <w:rPr>
          <w:rFonts w:ascii="Garamond" w:hAnsi="Garamond"/>
        </w:rPr>
      </w:pPr>
    </w:p>
    <w:p w:rsidR="00162561" w:rsidRPr="006703E2" w:rsidRDefault="00162561" w:rsidP="00162561">
      <w:pPr>
        <w:rPr>
          <w:rFonts w:ascii="Garamond" w:hAnsi="Garamond"/>
        </w:rPr>
      </w:pPr>
    </w:p>
    <w:tbl>
      <w:tblPr>
        <w:tblStyle w:val="Tabela-Siatka"/>
        <w:tblpPr w:leftFromText="141" w:rightFromText="141" w:vertAnchor="text" w:horzAnchor="margin" w:tblpXSpec="right" w:tblpY="14"/>
        <w:tblW w:w="0" w:type="auto"/>
        <w:tblLook w:val="01E0" w:firstRow="1" w:lastRow="1" w:firstColumn="1" w:lastColumn="1" w:noHBand="0" w:noVBand="0"/>
      </w:tblPr>
      <w:tblGrid>
        <w:gridCol w:w="2101"/>
        <w:gridCol w:w="3047"/>
      </w:tblGrid>
      <w:tr w:rsidR="00162561" w:rsidRPr="006703E2" w:rsidTr="00162561">
        <w:trPr>
          <w:trHeight w:val="2156"/>
        </w:trPr>
        <w:tc>
          <w:tcPr>
            <w:tcW w:w="2101" w:type="dxa"/>
          </w:tcPr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Decyzja ……………….....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.........................................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..........................................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....................................</w:t>
            </w:r>
          </w:p>
          <w:p w:rsidR="00162561" w:rsidRPr="006703E2" w:rsidRDefault="00162561" w:rsidP="00162561">
            <w:pPr>
              <w:spacing w:line="360" w:lineRule="auto"/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(data/podpis)</w:t>
            </w:r>
          </w:p>
        </w:tc>
        <w:tc>
          <w:tcPr>
            <w:tcW w:w="3047" w:type="dxa"/>
          </w:tcPr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Przekazano na makulaturę/ komórce druków zbędnych/ bibliotece*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.............................................................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.............................................................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.............................................................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162561" w:rsidRPr="006703E2" w:rsidRDefault="00162561" w:rsidP="00162561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.....................................</w:t>
            </w:r>
          </w:p>
          <w:p w:rsidR="00162561" w:rsidRPr="006703E2" w:rsidRDefault="00162561" w:rsidP="00162561">
            <w:pPr>
              <w:jc w:val="center"/>
              <w:rPr>
                <w:rFonts w:ascii="Garamond" w:hAnsi="Garamond" w:cs="Arial"/>
                <w:sz w:val="16"/>
                <w:szCs w:val="16"/>
              </w:rPr>
            </w:pPr>
            <w:r w:rsidRPr="006703E2">
              <w:rPr>
                <w:rFonts w:ascii="Garamond" w:hAnsi="Garamond" w:cs="Arial"/>
                <w:sz w:val="16"/>
                <w:szCs w:val="16"/>
              </w:rPr>
              <w:t>(data, podpis)</w:t>
            </w:r>
          </w:p>
          <w:p w:rsidR="00162561" w:rsidRPr="006703E2" w:rsidRDefault="00162561" w:rsidP="00162561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>Podpisy członków Komisji:</w:t>
      </w:r>
    </w:p>
    <w:p w:rsidR="00162561" w:rsidRPr="006703E2" w:rsidRDefault="00162561" w:rsidP="00162561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6703E2">
        <w:rPr>
          <w:rFonts w:ascii="Garamond" w:hAnsi="Garamond"/>
        </w:rPr>
        <w:t>..............................</w:t>
      </w:r>
    </w:p>
    <w:p w:rsidR="00162561" w:rsidRPr="006703E2" w:rsidRDefault="00162561" w:rsidP="00162561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6703E2">
        <w:rPr>
          <w:rFonts w:ascii="Garamond" w:hAnsi="Garamond"/>
        </w:rPr>
        <w:t>..............................</w:t>
      </w:r>
    </w:p>
    <w:p w:rsidR="00162561" w:rsidRPr="006703E2" w:rsidRDefault="00162561" w:rsidP="00162561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6703E2">
        <w:rPr>
          <w:rFonts w:ascii="Garamond" w:hAnsi="Garamond"/>
        </w:rPr>
        <w:t>..............................</w:t>
      </w:r>
    </w:p>
    <w:p w:rsidR="00162561" w:rsidRPr="006703E2" w:rsidRDefault="00162561" w:rsidP="00162561">
      <w:pPr>
        <w:rPr>
          <w:rFonts w:ascii="Garamond" w:hAnsi="Garamond"/>
        </w:rPr>
      </w:pPr>
    </w:p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>Podpis kierownika Oddziału:</w:t>
      </w:r>
    </w:p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>.............................................</w:t>
      </w:r>
    </w:p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  <w:t>Zatwierdził:</w:t>
      </w:r>
    </w:p>
    <w:p w:rsidR="00162561" w:rsidRPr="006703E2" w:rsidRDefault="00162561" w:rsidP="00162561">
      <w:pPr>
        <w:rPr>
          <w:rFonts w:ascii="Garamond" w:hAnsi="Garamond"/>
        </w:rPr>
      </w:pP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</w:r>
      <w:r w:rsidRPr="006703E2">
        <w:rPr>
          <w:rFonts w:ascii="Garamond" w:hAnsi="Garamond"/>
        </w:rPr>
        <w:tab/>
        <w:t>.........................................................</w:t>
      </w:r>
    </w:p>
    <w:sectPr w:rsidR="00162561" w:rsidRPr="006703E2" w:rsidSect="007E1902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B6AB4"/>
    <w:multiLevelType w:val="hybridMultilevel"/>
    <w:tmpl w:val="9C1AF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61"/>
    <w:rsid w:val="00162561"/>
    <w:rsid w:val="006703E2"/>
    <w:rsid w:val="007357C4"/>
    <w:rsid w:val="007E1902"/>
    <w:rsid w:val="007E52E4"/>
    <w:rsid w:val="00817BDD"/>
    <w:rsid w:val="0092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333E3-B864-46CF-BD9D-B570E4D7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5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2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162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mgr Aneta Sosin</cp:lastModifiedBy>
  <cp:revision>2</cp:revision>
  <dcterms:created xsi:type="dcterms:W3CDTF">2022-01-03T12:16:00Z</dcterms:created>
  <dcterms:modified xsi:type="dcterms:W3CDTF">2022-01-03T12:16:00Z</dcterms:modified>
</cp:coreProperties>
</file>