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00" w:rsidRPr="00525600" w:rsidRDefault="00525600" w:rsidP="00525600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525600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4 do Zarządzenia Rektora Nr 53/2019  z dnia 3 września 2019 r.</w:t>
      </w:r>
    </w:p>
    <w:p w:rsidR="00525600" w:rsidRDefault="00525600" w:rsidP="00525600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</w:rPr>
      </w:pPr>
    </w:p>
    <w:p w:rsidR="00525600" w:rsidRDefault="00525600" w:rsidP="00525600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</w:rPr>
      </w:pPr>
    </w:p>
    <w:p w:rsidR="00525600" w:rsidRDefault="00525600" w:rsidP="00525600">
      <w:pPr>
        <w:jc w:val="right"/>
        <w:rPr>
          <w:rFonts w:ascii="Garamond" w:eastAsia="Times New Roman" w:hAnsi="Garamond" w:cs="Times New Roman"/>
          <w:i/>
          <w:color w:val="2E20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CEF56" wp14:editId="0FE6763C">
            <wp:simplePos x="0" y="0"/>
            <wp:positionH relativeFrom="column">
              <wp:posOffset>163830</wp:posOffset>
            </wp:positionH>
            <wp:positionV relativeFrom="paragraph">
              <wp:posOffset>-410210</wp:posOffset>
            </wp:positionV>
            <wp:extent cx="2432050" cy="658495"/>
            <wp:effectExtent l="0" t="0" r="6350" b="8255"/>
            <wp:wrapNone/>
            <wp:docPr id="4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</w:r>
      <w:r w:rsidRPr="00CB34DD">
        <w:rPr>
          <w:rFonts w:ascii="Cambria" w:hAnsi="Cambria"/>
          <w:b/>
          <w:sz w:val="22"/>
          <w:szCs w:val="22"/>
        </w:rPr>
        <w:tab/>
        <w:t xml:space="preserve">     </w:t>
      </w:r>
    </w:p>
    <w:p w:rsidR="00525600" w:rsidRPr="00B11025" w:rsidRDefault="00525600" w:rsidP="005256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025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 xml:space="preserve">POROZUMIENIE </w:t>
      </w: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 xml:space="preserve">o warunkach odpłatności za kształcenie na </w:t>
      </w: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na studiach podyplomowych oraz innych formach kształcenia</w:t>
      </w:r>
    </w:p>
    <w:p w:rsidR="00525600" w:rsidRPr="00BA497D" w:rsidRDefault="00525600" w:rsidP="00525600">
      <w:pPr>
        <w:spacing w:line="23" w:lineRule="atLeast"/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Nr ………………………………………..</w:t>
      </w:r>
    </w:p>
    <w:p w:rsidR="00525600" w:rsidRPr="00BA497D" w:rsidRDefault="00525600" w:rsidP="00525600">
      <w:pPr>
        <w:jc w:val="center"/>
        <w:rPr>
          <w:rFonts w:ascii="Garamond" w:hAnsi="Garamond" w:cs="Times New Roman"/>
          <w:sz w:val="24"/>
          <w:szCs w:val="24"/>
        </w:rPr>
      </w:pPr>
    </w:p>
    <w:p w:rsidR="00525600" w:rsidRPr="00BA497D" w:rsidRDefault="00525600" w:rsidP="00525600">
      <w:pPr>
        <w:pStyle w:val="Bodytext41"/>
        <w:shd w:val="clear" w:color="auto" w:fill="auto"/>
        <w:tabs>
          <w:tab w:val="left" w:leader="dot" w:pos="2914"/>
        </w:tabs>
        <w:spacing w:after="0" w:line="23" w:lineRule="atLeast"/>
        <w:ind w:left="440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zawarte w dniu</w:t>
      </w:r>
      <w:r w:rsidRPr="00BA497D">
        <w:rPr>
          <w:rFonts w:ascii="Garamond" w:hAnsi="Garamond"/>
          <w:sz w:val="24"/>
          <w:szCs w:val="24"/>
        </w:rPr>
        <w:tab/>
        <w:t>r. w Krakowie pomiędzy:</w:t>
      </w:r>
    </w:p>
    <w:p w:rsidR="00525600" w:rsidRPr="00BA497D" w:rsidRDefault="00525600" w:rsidP="00525600">
      <w:pPr>
        <w:pStyle w:val="Heading30"/>
        <w:keepNext/>
        <w:keepLines/>
        <w:numPr>
          <w:ilvl w:val="0"/>
          <w:numId w:val="9"/>
        </w:numPr>
        <w:shd w:val="clear" w:color="auto" w:fill="auto"/>
        <w:tabs>
          <w:tab w:val="left" w:leader="dot" w:pos="8506"/>
        </w:tabs>
        <w:spacing w:line="23" w:lineRule="atLeast"/>
        <w:rPr>
          <w:rFonts w:ascii="Garamond" w:hAnsi="Garamond"/>
          <w:b w:val="0"/>
          <w:sz w:val="24"/>
          <w:szCs w:val="24"/>
        </w:rPr>
      </w:pPr>
      <w:bookmarkStart w:id="1" w:name="bookmark0"/>
      <w:r>
        <w:rPr>
          <w:rFonts w:ascii="Garamond" w:hAnsi="Garamond"/>
          <w:b w:val="0"/>
          <w:sz w:val="24"/>
          <w:szCs w:val="24"/>
        </w:rPr>
        <w:t>P</w:t>
      </w:r>
      <w:r w:rsidRPr="00BA497D">
        <w:rPr>
          <w:rFonts w:ascii="Garamond" w:hAnsi="Garamond"/>
          <w:b w:val="0"/>
          <w:sz w:val="24"/>
          <w:szCs w:val="24"/>
        </w:rPr>
        <w:t>anią/Panem</w:t>
      </w:r>
      <w:bookmarkStart w:id="2" w:name="bookmark1"/>
      <w:bookmarkEnd w:id="1"/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>………………………………………………………………………</w:t>
      </w:r>
      <w:r>
        <w:rPr>
          <w:rFonts w:ascii="Garamond" w:hAnsi="Garamond"/>
          <w:b w:val="0"/>
          <w:sz w:val="24"/>
          <w:szCs w:val="24"/>
        </w:rPr>
        <w:t xml:space="preserve">….. </w:t>
      </w:r>
      <w:r w:rsidRPr="00BA497D">
        <w:rPr>
          <w:rFonts w:ascii="Garamond" w:hAnsi="Garamond"/>
          <w:b w:val="0"/>
          <w:sz w:val="24"/>
          <w:szCs w:val="24"/>
        </w:rPr>
        <w:t xml:space="preserve">urodzonym </w:t>
      </w:r>
      <w:r>
        <w:rPr>
          <w:rFonts w:ascii="Garamond" w:hAnsi="Garamond"/>
          <w:b w:val="0"/>
          <w:sz w:val="24"/>
          <w:szCs w:val="24"/>
        </w:rPr>
        <w:t>d</w:t>
      </w:r>
      <w:r w:rsidRPr="00BA497D">
        <w:rPr>
          <w:rFonts w:ascii="Garamond" w:hAnsi="Garamond"/>
          <w:b w:val="0"/>
          <w:sz w:val="24"/>
          <w:szCs w:val="24"/>
        </w:rPr>
        <w:t>nia</w:t>
      </w:r>
      <w:r>
        <w:rPr>
          <w:rFonts w:ascii="Garamond" w:hAnsi="Garamond"/>
          <w:b w:val="0"/>
          <w:sz w:val="24"/>
          <w:szCs w:val="24"/>
        </w:rPr>
        <w:t xml:space="preserve">  </w:t>
      </w:r>
      <w:r w:rsidRPr="00BA497D">
        <w:rPr>
          <w:rFonts w:ascii="Garamond" w:hAnsi="Garamond"/>
          <w:b w:val="0"/>
          <w:sz w:val="24"/>
          <w:szCs w:val="24"/>
        </w:rPr>
        <w:t>…….…………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>w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>……………………………………………………</w:t>
      </w:r>
      <w:bookmarkEnd w:id="2"/>
      <w:r>
        <w:rPr>
          <w:rFonts w:ascii="Garamond" w:hAnsi="Garamond"/>
          <w:b w:val="0"/>
          <w:sz w:val="24"/>
          <w:szCs w:val="24"/>
        </w:rPr>
        <w:t xml:space="preserve">, </w:t>
      </w:r>
      <w:r w:rsidRPr="000A3AF0">
        <w:rPr>
          <w:rFonts w:ascii="Garamond" w:hAnsi="Garamond"/>
          <w:b w:val="0"/>
          <w:sz w:val="24"/>
          <w:szCs w:val="24"/>
        </w:rPr>
        <w:t xml:space="preserve">PESEL: ………….., 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BA497D">
        <w:rPr>
          <w:rFonts w:ascii="Garamond" w:hAnsi="Garamond"/>
          <w:b w:val="0"/>
          <w:sz w:val="24"/>
          <w:szCs w:val="24"/>
        </w:rPr>
        <w:t>zwaną/</w:t>
      </w:r>
      <w:proofErr w:type="spellStart"/>
      <w:r w:rsidRPr="00BA497D">
        <w:rPr>
          <w:rFonts w:ascii="Garamond" w:hAnsi="Garamond"/>
          <w:b w:val="0"/>
          <w:sz w:val="24"/>
          <w:szCs w:val="24"/>
        </w:rPr>
        <w:t>ym</w:t>
      </w:r>
      <w:proofErr w:type="spellEnd"/>
      <w:r w:rsidRPr="00BA497D">
        <w:rPr>
          <w:rFonts w:ascii="Garamond" w:hAnsi="Garamond"/>
          <w:b w:val="0"/>
          <w:sz w:val="24"/>
          <w:szCs w:val="24"/>
        </w:rPr>
        <w:t xml:space="preserve"> dalej  </w:t>
      </w:r>
      <w:r w:rsidRPr="00BA497D">
        <w:rPr>
          <w:rFonts w:ascii="Garamond" w:hAnsi="Garamond"/>
          <w:sz w:val="24"/>
          <w:szCs w:val="24"/>
        </w:rPr>
        <w:t xml:space="preserve">“Słuchaczem”. </w:t>
      </w:r>
    </w:p>
    <w:p w:rsidR="00525600" w:rsidRPr="00BA497D" w:rsidRDefault="00525600" w:rsidP="00525600">
      <w:pPr>
        <w:pStyle w:val="Heading30"/>
        <w:keepNext/>
        <w:keepLines/>
        <w:shd w:val="clear" w:color="auto" w:fill="auto"/>
        <w:tabs>
          <w:tab w:val="left" w:pos="207"/>
          <w:tab w:val="left" w:leader="dot" w:pos="8506"/>
        </w:tabs>
        <w:spacing w:line="23" w:lineRule="atLeast"/>
        <w:ind w:firstLine="0"/>
        <w:jc w:val="center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a</w:t>
      </w:r>
    </w:p>
    <w:p w:rsidR="00525600" w:rsidRPr="00B13B75" w:rsidRDefault="00525600" w:rsidP="00525600">
      <w:pPr>
        <w:pStyle w:val="Heading30"/>
        <w:keepNext/>
        <w:keepLines/>
        <w:shd w:val="clear" w:color="auto" w:fill="auto"/>
        <w:tabs>
          <w:tab w:val="left" w:pos="207"/>
          <w:tab w:val="left" w:leader="dot" w:pos="8506"/>
        </w:tabs>
        <w:spacing w:line="23" w:lineRule="atLeast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:rsidR="00525600" w:rsidRPr="00BA497D" w:rsidRDefault="00525600" w:rsidP="00525600">
      <w:pPr>
        <w:numPr>
          <w:ilvl w:val="0"/>
          <w:numId w:val="9"/>
        </w:numPr>
        <w:spacing w:after="120" w:line="23" w:lineRule="atLeast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Uniwersytetem Rolniczym im. Hugona Kołłątaja w Krakowie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, Al. Mickiewicza 21, NIP 675-000-21-18 REGON 000001815, reprezentowanym </w:t>
      </w:r>
      <w:r>
        <w:rPr>
          <w:rFonts w:ascii="Garamond" w:hAnsi="Garamond" w:cs="Times New Roman"/>
          <w:spacing w:val="6"/>
          <w:sz w:val="24"/>
          <w:szCs w:val="24"/>
        </w:rPr>
        <w:t>przez ……………...</w:t>
      </w:r>
      <w:r>
        <w:rPr>
          <w:rFonts w:ascii="Garamond" w:hAnsi="Garamond" w:cs="Times New Roman"/>
          <w:spacing w:val="6"/>
          <w:sz w:val="24"/>
          <w:szCs w:val="24"/>
        </w:rPr>
        <w:br/>
        <w:t>…………………………………………………………………..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 - upoważnionego na podstawie pełnomocnictwa do podejmowania zobowiązań w imieniu  Rektora Uniwersytetu Rolniczego im. Hugona Kołłątaja w Krakowie, zwanym dalej </w:t>
      </w:r>
      <w:r w:rsidRPr="00BA497D">
        <w:rPr>
          <w:rFonts w:ascii="Garamond" w:hAnsi="Garamond" w:cs="Times New Roman"/>
          <w:b/>
          <w:spacing w:val="6"/>
          <w:sz w:val="24"/>
          <w:szCs w:val="24"/>
        </w:rPr>
        <w:t>„Uczelnią”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.  </w:t>
      </w:r>
    </w:p>
    <w:p w:rsidR="00525600" w:rsidRPr="00BA497D" w:rsidRDefault="00525600" w:rsidP="00525600">
      <w:pPr>
        <w:rPr>
          <w:rFonts w:ascii="Garamond" w:hAnsi="Garamond" w:cs="Times New Roman"/>
          <w:sz w:val="24"/>
          <w:szCs w:val="24"/>
        </w:rPr>
      </w:pP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§ 1</w:t>
      </w:r>
    </w:p>
    <w:p w:rsidR="00525600" w:rsidRPr="005E3189" w:rsidRDefault="00525600" w:rsidP="00525600">
      <w:pPr>
        <w:numPr>
          <w:ilvl w:val="1"/>
          <w:numId w:val="2"/>
        </w:numPr>
        <w:tabs>
          <w:tab w:val="clear" w:pos="0"/>
        </w:tabs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5E3189">
        <w:rPr>
          <w:rFonts w:ascii="Garamond" w:hAnsi="Garamond" w:cs="Times New Roman"/>
          <w:sz w:val="24"/>
          <w:szCs w:val="24"/>
        </w:rPr>
        <w:t>Niniejsze porozumienie określa warunki prowadzenia i  zasady odpłatności za kształcenie na:…………………………………………………………………………………………………………………………………………(</w:t>
      </w:r>
      <w:r w:rsidRPr="00B13B75">
        <w:rPr>
          <w:rFonts w:ascii="Garamond" w:hAnsi="Garamond" w:cs="Times New Roman"/>
          <w:i/>
          <w:sz w:val="24"/>
          <w:szCs w:val="24"/>
        </w:rPr>
        <w:t>nazwa studiów podyplomowych, lub innej formy kształcenia</w:t>
      </w:r>
      <w:r w:rsidRPr="005E3189">
        <w:rPr>
          <w:rFonts w:ascii="Garamond" w:hAnsi="Garamond" w:cs="Times New Roman"/>
          <w:sz w:val="24"/>
          <w:szCs w:val="24"/>
        </w:rPr>
        <w:t xml:space="preserve"> )</w:t>
      </w:r>
      <w:r w:rsidRPr="005E3189">
        <w:rPr>
          <w:rFonts w:ascii="Garamond" w:hAnsi="Garamond" w:cs="Times New Roman"/>
          <w:spacing w:val="6"/>
          <w:sz w:val="24"/>
          <w:szCs w:val="24"/>
        </w:rPr>
        <w:t xml:space="preserve">  dalej zwanych „</w:t>
      </w:r>
      <w:r w:rsidRPr="005E3189">
        <w:rPr>
          <w:rFonts w:ascii="Garamond" w:hAnsi="Garamond" w:cs="Times New Roman"/>
          <w:b/>
          <w:spacing w:val="6"/>
          <w:sz w:val="24"/>
          <w:szCs w:val="24"/>
        </w:rPr>
        <w:t>kształceniem</w:t>
      </w:r>
      <w:r w:rsidRPr="005E3189">
        <w:rPr>
          <w:rFonts w:ascii="Garamond" w:hAnsi="Garamond" w:cs="Times New Roman"/>
          <w:spacing w:val="6"/>
          <w:sz w:val="24"/>
          <w:szCs w:val="24"/>
        </w:rPr>
        <w:t xml:space="preserve">” prowadzonych przez Uczelnię, </w:t>
      </w:r>
      <w:r w:rsidRPr="005E3189">
        <w:rPr>
          <w:rFonts w:ascii="Garamond" w:hAnsi="Garamond" w:cs="Times New Roman"/>
          <w:sz w:val="24"/>
          <w:szCs w:val="24"/>
        </w:rPr>
        <w:t xml:space="preserve"> zgodnie </w:t>
      </w:r>
      <w:r>
        <w:rPr>
          <w:rFonts w:ascii="Garamond" w:hAnsi="Garamond" w:cs="Times New Roman"/>
          <w:sz w:val="24"/>
          <w:szCs w:val="24"/>
        </w:rPr>
        <w:br/>
      </w:r>
      <w:r w:rsidRPr="005E3189">
        <w:rPr>
          <w:rFonts w:ascii="Garamond" w:hAnsi="Garamond" w:cs="Times New Roman"/>
          <w:sz w:val="24"/>
          <w:szCs w:val="24"/>
        </w:rPr>
        <w:t xml:space="preserve">z art. 161 ust. 1  ustawy z dnia 20 lipca 2018r. Prawo o szkolnictwie wyższym i nauce (Dz. U. poz. 1668 z </w:t>
      </w:r>
      <w:proofErr w:type="spellStart"/>
      <w:r w:rsidRPr="005E3189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5E3189">
        <w:rPr>
          <w:rFonts w:ascii="Garamond" w:hAnsi="Garamond" w:cs="Times New Roman"/>
          <w:sz w:val="24"/>
          <w:szCs w:val="24"/>
        </w:rPr>
        <w:t>. zm.)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E3189">
        <w:rPr>
          <w:rFonts w:ascii="Garamond" w:hAnsi="Garamond" w:cs="Times New Roman"/>
          <w:sz w:val="24"/>
          <w:szCs w:val="24"/>
        </w:rPr>
        <w:t xml:space="preserve">zwanej dalej </w:t>
      </w:r>
      <w:r w:rsidRPr="005E3189">
        <w:rPr>
          <w:rFonts w:ascii="Garamond" w:hAnsi="Garamond" w:cs="Times New Roman"/>
          <w:b/>
          <w:sz w:val="24"/>
          <w:szCs w:val="24"/>
        </w:rPr>
        <w:t>„Ustawą”</w:t>
      </w:r>
      <w:r w:rsidRPr="005E3189">
        <w:rPr>
          <w:rFonts w:ascii="Garamond" w:hAnsi="Garamond" w:cs="Times New Roman"/>
          <w:sz w:val="24"/>
          <w:szCs w:val="24"/>
        </w:rPr>
        <w:t>.</w:t>
      </w:r>
    </w:p>
    <w:p w:rsidR="00525600" w:rsidRPr="00BA497D" w:rsidRDefault="00525600" w:rsidP="00525600">
      <w:pPr>
        <w:numPr>
          <w:ilvl w:val="1"/>
          <w:numId w:val="2"/>
        </w:numPr>
        <w:tabs>
          <w:tab w:val="clear" w:pos="0"/>
          <w:tab w:val="num" w:pos="567"/>
        </w:tabs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Uczelnia oświadcza, że jest uczelnią publiczną w rozumieniu art. 13 ust. 1</w:t>
      </w:r>
      <w:r>
        <w:rPr>
          <w:rFonts w:ascii="Garamond" w:hAnsi="Garamond" w:cs="Times New Roman"/>
          <w:sz w:val="24"/>
          <w:szCs w:val="24"/>
        </w:rPr>
        <w:t xml:space="preserve"> pkt 1</w:t>
      </w:r>
      <w:r w:rsidRPr="00BA497D">
        <w:rPr>
          <w:rFonts w:ascii="Garamond" w:hAnsi="Garamond" w:cs="Times New Roman"/>
          <w:sz w:val="24"/>
          <w:szCs w:val="24"/>
        </w:rPr>
        <w:t xml:space="preserve">, ustawy oraz  spełnia warunki, w tym kadrowe, lokalowe  i związane z niezbędnym wyposażeniem materialnym, do prowadzenia kształcenia. </w:t>
      </w:r>
    </w:p>
    <w:p w:rsidR="00525600" w:rsidRPr="00BA497D" w:rsidRDefault="00525600" w:rsidP="00525600">
      <w:pPr>
        <w:numPr>
          <w:ilvl w:val="1"/>
          <w:numId w:val="2"/>
        </w:numPr>
        <w:tabs>
          <w:tab w:val="clear" w:pos="0"/>
          <w:tab w:val="num" w:pos="567"/>
        </w:tabs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Uczelnia oświadcza, że warunki studiów określone są zgodnie z wymaganiami </w:t>
      </w:r>
      <w:r>
        <w:rPr>
          <w:rFonts w:ascii="Garamond" w:hAnsi="Garamond" w:cs="Times New Roman"/>
          <w:sz w:val="24"/>
          <w:szCs w:val="24"/>
        </w:rPr>
        <w:t>określonymi ustawą.</w:t>
      </w:r>
    </w:p>
    <w:p w:rsidR="00525600" w:rsidRPr="00BA497D" w:rsidRDefault="00525600" w:rsidP="00525600">
      <w:pPr>
        <w:numPr>
          <w:ilvl w:val="0"/>
          <w:numId w:val="1"/>
        </w:numPr>
        <w:spacing w:after="120" w:line="23" w:lineRule="atLeast"/>
        <w:ind w:left="567" w:hanging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Niniejsze porozumienie zostaje zawart</w:t>
      </w:r>
      <w:r>
        <w:rPr>
          <w:rFonts w:ascii="Garamond" w:hAnsi="Garamond" w:cs="Times New Roman"/>
          <w:sz w:val="24"/>
          <w:szCs w:val="24"/>
        </w:rPr>
        <w:t>e</w:t>
      </w:r>
      <w:r w:rsidRPr="00BA497D">
        <w:rPr>
          <w:rFonts w:ascii="Garamond" w:hAnsi="Garamond" w:cs="Times New Roman"/>
          <w:sz w:val="24"/>
          <w:szCs w:val="24"/>
        </w:rPr>
        <w:t xml:space="preserve"> na czas trwania </w:t>
      </w:r>
      <w:r>
        <w:rPr>
          <w:rFonts w:ascii="Garamond" w:hAnsi="Garamond" w:cs="Times New Roman"/>
          <w:sz w:val="24"/>
          <w:szCs w:val="24"/>
        </w:rPr>
        <w:t xml:space="preserve">kształcenia .……………………… ……………………………………………………… </w:t>
      </w:r>
      <w:r w:rsidRPr="00BA497D">
        <w:rPr>
          <w:rFonts w:ascii="Garamond" w:hAnsi="Garamond" w:cs="Times New Roman"/>
          <w:sz w:val="24"/>
          <w:szCs w:val="24"/>
        </w:rPr>
        <w:t>(</w:t>
      </w:r>
      <w:r w:rsidRPr="005E3189">
        <w:rPr>
          <w:rFonts w:ascii="Garamond" w:hAnsi="Garamond" w:cs="Times New Roman"/>
          <w:i/>
          <w:sz w:val="24"/>
          <w:szCs w:val="24"/>
        </w:rPr>
        <w:t>należy podać datę rozpoczęcia kształcenia i planowanego zakończenia kształcenia studiów podyplomowych, lub innej formy kształcenia</w:t>
      </w:r>
      <w:r w:rsidRPr="00BA497D">
        <w:rPr>
          <w:rFonts w:ascii="Garamond" w:hAnsi="Garamond" w:cs="Times New Roman"/>
          <w:sz w:val="24"/>
          <w:szCs w:val="24"/>
        </w:rPr>
        <w:t xml:space="preserve"> )</w:t>
      </w:r>
    </w:p>
    <w:p w:rsidR="00525600" w:rsidRDefault="00525600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§ 2</w:t>
      </w:r>
    </w:p>
    <w:p w:rsidR="00525600" w:rsidRPr="00BA497D" w:rsidRDefault="00525600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Uczelnia zobowiązuje się do zapewnienia: </w:t>
      </w:r>
    </w:p>
    <w:p w:rsidR="00525600" w:rsidRPr="00BA497D" w:rsidRDefault="00525600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pacing w:val="6"/>
          <w:sz w:val="24"/>
          <w:szCs w:val="24"/>
        </w:rPr>
        <w:t>Prowadzenia kształcenia w zakresie związanym  z prowadzonymi przez nią dziedzinami nauki i dyscyplin naukowych;</w:t>
      </w:r>
    </w:p>
    <w:p w:rsidR="00525600" w:rsidRPr="00BA497D" w:rsidRDefault="00525600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pacing w:val="6"/>
          <w:sz w:val="24"/>
          <w:szCs w:val="24"/>
        </w:rPr>
        <w:t xml:space="preserve">kadry dydaktycznej z kwalifikacjami odpowiadającymi rodzajowi prowadzonych zajęć, zgodnie ze szczegółowymi zasadami organizowania i prowadzenia kształcenia, przyjętymi na podstawie odrębnych przepisów obowiązujących w uczelni; </w:t>
      </w:r>
    </w:p>
    <w:p w:rsidR="00525600" w:rsidRPr="00BA497D" w:rsidRDefault="00525600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 sal dydaktycznych i wyposażenia niezbędnego do prawidłowej realizacji programu 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 </w:t>
      </w:r>
      <w:r w:rsidRPr="00BA497D">
        <w:rPr>
          <w:rFonts w:ascii="Garamond" w:hAnsi="Garamond" w:cs="Times New Roman"/>
          <w:sz w:val="24"/>
          <w:szCs w:val="24"/>
        </w:rPr>
        <w:t xml:space="preserve">studiów zgodnie ze szczegółowymi zasadami organizowania i prowadzenia studiów, przyjętymi na podstawie </w:t>
      </w:r>
      <w:r w:rsidRPr="00BA497D">
        <w:rPr>
          <w:rFonts w:ascii="Garamond" w:hAnsi="Garamond" w:cs="Times New Roman"/>
          <w:spacing w:val="6"/>
          <w:sz w:val="24"/>
          <w:szCs w:val="24"/>
        </w:rPr>
        <w:t>regulaminu studiów podyplomowych uczelni</w:t>
      </w:r>
      <w:r w:rsidRPr="00BA497D">
        <w:rPr>
          <w:rFonts w:ascii="Garamond" w:hAnsi="Garamond" w:cs="Times New Roman"/>
          <w:sz w:val="24"/>
          <w:szCs w:val="24"/>
        </w:rPr>
        <w:t xml:space="preserve">;  </w:t>
      </w:r>
    </w:p>
    <w:p w:rsidR="00525600" w:rsidRPr="00BA497D" w:rsidRDefault="00525600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obsługi administracyjno-technicznej kształcenia;</w:t>
      </w:r>
    </w:p>
    <w:p w:rsidR="00525600" w:rsidRPr="00BA497D" w:rsidRDefault="00525600" w:rsidP="00525600">
      <w:pPr>
        <w:numPr>
          <w:ilvl w:val="4"/>
          <w:numId w:val="8"/>
        </w:numPr>
        <w:ind w:left="567"/>
        <w:jc w:val="both"/>
        <w:rPr>
          <w:rFonts w:ascii="Garamond" w:hAnsi="Garamond" w:cs="Times New Roman"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lastRenderedPageBreak/>
        <w:t>możliwości korzystania ze zbiorów bibliotecznych systemu biblioteczno-informacyjnego Uczelni, na zasadach określonych w U</w:t>
      </w:r>
      <w:r w:rsidRPr="00BA497D">
        <w:rPr>
          <w:rFonts w:ascii="Garamond" w:hAnsi="Garamond" w:cs="Times New Roman"/>
          <w:spacing w:val="6"/>
          <w:sz w:val="24"/>
          <w:szCs w:val="24"/>
        </w:rPr>
        <w:t xml:space="preserve">czelni. </w:t>
      </w:r>
    </w:p>
    <w:p w:rsidR="00525600" w:rsidRPr="00BA497D" w:rsidRDefault="00525600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§ 3</w:t>
      </w:r>
    </w:p>
    <w:p w:rsidR="00525600" w:rsidRPr="00BA497D" w:rsidRDefault="00525600" w:rsidP="0052560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Szczegółowe warunki kształcenia w poszczególnych semestrach, terminy zajęć, wykaz przedmiotów wraz z liczbą godzin wykładów, ćwiczeń i praktyk, miejsce i czas ich prowadzenia oraz warunki zaliczenia przedmiotów, będą podane do wiadomości Słuchaczowi za pośrednictwem strony internetowej Uczelni </w:t>
      </w:r>
      <w:r w:rsidRPr="00BA497D">
        <w:rPr>
          <w:rFonts w:ascii="Garamond" w:eastAsia="Times New Roman" w:hAnsi="Garamond" w:cs="Times New Roman"/>
          <w:bCs/>
          <w:sz w:val="24"/>
          <w:szCs w:val="24"/>
        </w:rPr>
        <w:t>https://akty.urk.edu.pl/</w:t>
      </w:r>
      <w:r w:rsidRPr="00BA497D">
        <w:rPr>
          <w:rFonts w:ascii="Garamond" w:hAnsi="Garamond" w:cs="Times New Roman"/>
          <w:sz w:val="24"/>
          <w:szCs w:val="24"/>
        </w:rPr>
        <w:t xml:space="preserve"> lub tablicy ogłoszeniowej, przed  rozpoczęciem każdego semestru.</w:t>
      </w:r>
    </w:p>
    <w:p w:rsidR="00525600" w:rsidRPr="00BA497D" w:rsidRDefault="00525600" w:rsidP="0052560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Słuchacz zobowiązuje się do przestrzegania przepisów Ustawy oraz wewnętrznych aktów prawnych Uczelni dostępnych </w:t>
      </w:r>
      <w:r>
        <w:rPr>
          <w:rFonts w:ascii="Garamond" w:hAnsi="Garamond" w:cs="Times New Roman"/>
          <w:sz w:val="24"/>
          <w:szCs w:val="24"/>
        </w:rPr>
        <w:t xml:space="preserve">na stronie internetowej uczelni. </w:t>
      </w:r>
      <w:r w:rsidRPr="00BA497D">
        <w:rPr>
          <w:rFonts w:ascii="Garamond" w:hAnsi="Garamond" w:cs="Times New Roman"/>
          <w:sz w:val="24"/>
          <w:szCs w:val="24"/>
        </w:rPr>
        <w:t xml:space="preserve"> Słuchacz ponadto zobowiązany jest  do uczestniczenia w zajęciach dydaktycznych oraz w zajęciach organizacyjnych, do składania egzaminów, uzyskiwania zaliczeń zajęć  i spełniania innych wymogów przewidzianych programie kształcenia,   oraz terminowego wnoszenia opłat, zgodnie z niniejszym Porozumieniem i  z przepisami obowiązującymi w Uczelni.</w:t>
      </w:r>
    </w:p>
    <w:p w:rsidR="00525600" w:rsidRPr="00BA497D" w:rsidRDefault="00525600" w:rsidP="0052560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Po ukończeniu przez Słuchacza zajęć i po osiągnięciu  zakładanych efektów uczenia się na podjętym kształceniu, otrzyma świadectwo ukończenia studiów podyplomowych lub inny dokument potwierdzający ukończenie tej formy kształcenia.  </w:t>
      </w:r>
    </w:p>
    <w:p w:rsidR="00525600" w:rsidRPr="00BA497D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A497D">
        <w:rPr>
          <w:rFonts w:ascii="Garamond" w:hAnsi="Garamond" w:cs="Times New Roman"/>
          <w:b/>
          <w:sz w:val="24"/>
          <w:szCs w:val="24"/>
        </w:rPr>
        <w:t>§ 4</w:t>
      </w:r>
    </w:p>
    <w:p w:rsidR="00525600" w:rsidRPr="00BA497D" w:rsidRDefault="00525600" w:rsidP="00525600">
      <w:pPr>
        <w:numPr>
          <w:ilvl w:val="0"/>
          <w:numId w:val="3"/>
        </w:numPr>
        <w:tabs>
          <w:tab w:val="clear" w:pos="0"/>
          <w:tab w:val="num" w:pos="540"/>
          <w:tab w:val="num" w:pos="72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Słuchacz zobowiązuje się do uiszczenia opłaty za kształcenie będące przedmiotem Porozumienia, określonego  na podstawie kalkulacji kosztów zajęć w wysokości: ………………. zł, płatnych w całości, w terminie do …………….., względnie za kolejne semestry, w tym:</w:t>
      </w:r>
    </w:p>
    <w:p w:rsidR="00525600" w:rsidRPr="00BA497D" w:rsidRDefault="00525600" w:rsidP="00525600">
      <w:pPr>
        <w:numPr>
          <w:ilvl w:val="1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za pierwszy semestr w wysokości …………zł, w terminie do ……………,</w:t>
      </w:r>
    </w:p>
    <w:p w:rsidR="00525600" w:rsidRPr="00BA497D" w:rsidRDefault="00525600" w:rsidP="00525600">
      <w:pPr>
        <w:numPr>
          <w:ilvl w:val="1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za drugi semestr w wysokości ……………..zł, w terminie do ……………,</w:t>
      </w:r>
    </w:p>
    <w:p w:rsidR="00525600" w:rsidRPr="00BA497D" w:rsidRDefault="00525600" w:rsidP="00525600">
      <w:pPr>
        <w:numPr>
          <w:ilvl w:val="1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za trzeci semestr w wysokości ……………..zł, w terminie do ……………,</w:t>
      </w:r>
    </w:p>
    <w:p w:rsidR="00525600" w:rsidRPr="00BA497D" w:rsidRDefault="00525600" w:rsidP="00525600">
      <w:pPr>
        <w:tabs>
          <w:tab w:val="num" w:pos="540"/>
          <w:tab w:val="num" w:pos="720"/>
        </w:tabs>
        <w:ind w:left="540" w:hanging="36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ab/>
        <w:t>lub za zgodą kierownika studiów podyplomowych, w maksymalnie trzech ratach, w tym:</w:t>
      </w:r>
    </w:p>
    <w:p w:rsidR="00525600" w:rsidRPr="00BA497D" w:rsidRDefault="00525600" w:rsidP="00525600">
      <w:pPr>
        <w:numPr>
          <w:ilvl w:val="1"/>
          <w:numId w:val="4"/>
        </w:numPr>
        <w:tabs>
          <w:tab w:val="clear" w:pos="2148"/>
          <w:tab w:val="num" w:pos="144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pierwsza rata w wysokości …..………zł, w terminie do ……………,</w:t>
      </w:r>
    </w:p>
    <w:p w:rsidR="00525600" w:rsidRPr="00BA497D" w:rsidRDefault="00525600" w:rsidP="00525600">
      <w:pPr>
        <w:numPr>
          <w:ilvl w:val="1"/>
          <w:numId w:val="4"/>
        </w:numPr>
        <w:tabs>
          <w:tab w:val="clear" w:pos="2148"/>
          <w:tab w:val="num" w:pos="144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druga rata w wysokości …….………..zł, w terminie do ……………,</w:t>
      </w:r>
    </w:p>
    <w:p w:rsidR="00525600" w:rsidRPr="00BA497D" w:rsidRDefault="00525600" w:rsidP="00525600">
      <w:pPr>
        <w:numPr>
          <w:ilvl w:val="1"/>
          <w:numId w:val="4"/>
        </w:numPr>
        <w:tabs>
          <w:tab w:val="clear" w:pos="2148"/>
          <w:tab w:val="num" w:pos="1440"/>
        </w:tabs>
        <w:ind w:left="14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trzecia rata w wysokości …….………..zł, w terminie do ……………,</w:t>
      </w:r>
    </w:p>
    <w:p w:rsidR="00525600" w:rsidRPr="00BA497D" w:rsidRDefault="00525600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Opłatę, o której mowa w  ust. 1 Słuchacz  przekaże na konto bankowe Uczelni  ……………………………………………………………….podając w tytule przelewu, za jaką formę kształcenia lub za wydanie jakiego dokumentu dokonuje opłaty.  </w:t>
      </w:r>
    </w:p>
    <w:p w:rsidR="00525600" w:rsidRPr="00BA497D" w:rsidRDefault="00525600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FD3333">
        <w:rPr>
          <w:rFonts w:ascii="Garamond" w:hAnsi="Garamond" w:cs="Times New Roman"/>
          <w:sz w:val="24"/>
          <w:szCs w:val="24"/>
        </w:rPr>
        <w:t>W przypadku rezygnacji z kształcenia na jeden miesiąc przed ich rozpoczęciem, słuchacz ma prawo do zwrotu 100 % wniesionej opłaty.  W przypadku rezygnacji ze studiów w okresie do jednego miesiąca po rozpoczęciu studiów –  słuchacz ma prawo do zwrotu 50 % wniesionej opłaty.</w:t>
      </w:r>
      <w:r w:rsidRPr="00BA497D">
        <w:rPr>
          <w:rFonts w:ascii="Garamond" w:hAnsi="Garamond" w:cs="Times New Roman"/>
          <w:sz w:val="24"/>
          <w:szCs w:val="24"/>
        </w:rPr>
        <w:t xml:space="preserve">  Pisemną rezygnację wraz z wnioskiem o zwrot wniesionej opłaty słuchacz składa do przedstawiciela  wskazanego w niniejszym porozumieniu. </w:t>
      </w:r>
    </w:p>
    <w:p w:rsidR="00525600" w:rsidRPr="00BA497D" w:rsidRDefault="00525600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>Za nieterminowe uiszczenie opłaty Słuchacz zobowiązany jest uiścić ustawowe odsetki za każdy dzień zwłoki, licząc od dnia wymagalności roszczenia, bez dodatkowego wzywania do zapłaty.</w:t>
      </w:r>
    </w:p>
    <w:p w:rsidR="00525600" w:rsidRPr="00BA497D" w:rsidRDefault="00525600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W razie wprowadzenia zmiany wysokości opłat, o których mowa w ust. 1 - 3, strony dokonają odpowiedniej zmiany porozumienia w formie pisemnego aneksu, którego tekst Uczelnia doręczy Słuchaczowi nie później niż 30 dni przed końcem semestru. Strony zgodnie ustalają, że nie podpisanie przez Słuchacza aneksu, o którym mowa w zdaniu poprzedzającym, należy traktować jako wypowiedzenie przez niego niniejszego porozumienia, ze skutkiem na koniec semestru, w którym Uczelnia przedstawiła mu ten aneks.  </w:t>
      </w:r>
    </w:p>
    <w:p w:rsidR="00525600" w:rsidRPr="00BA497D" w:rsidRDefault="00525600" w:rsidP="00525600">
      <w:pPr>
        <w:numPr>
          <w:ilvl w:val="3"/>
          <w:numId w:val="4"/>
        </w:numPr>
        <w:tabs>
          <w:tab w:val="clear" w:pos="3588"/>
          <w:tab w:val="num" w:pos="540"/>
        </w:tabs>
        <w:ind w:left="540" w:hanging="540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hAnsi="Garamond" w:cs="Times New Roman"/>
          <w:sz w:val="24"/>
          <w:szCs w:val="24"/>
        </w:rPr>
        <w:t xml:space="preserve">Na mocy odrębnego porozumienia trójstronnego zawartego pomiędzy Stronami niniejszego porozumienia oraz podmiotem trzecim (w szczególności pracodawcą Słuchacza) – wszystkie lub niektóre obowiązki Słuchacza w zakresie ponoszenia opłat, o których mowa w niniejszym </w:t>
      </w:r>
      <w:r w:rsidRPr="00BA497D">
        <w:rPr>
          <w:rFonts w:ascii="Garamond" w:hAnsi="Garamond" w:cs="Times New Roman"/>
          <w:sz w:val="24"/>
          <w:szCs w:val="24"/>
        </w:rPr>
        <w:lastRenderedPageBreak/>
        <w:t xml:space="preserve">paragrafie mogą być przeniesione na ten podmiot trzeci. W takim przypadku porozumienie trójstronne określa, które obowiązki Słuchacza i na jakich zasadach obciążają ten podmiot trzeci.  </w:t>
      </w: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</w:p>
    <w:p w:rsidR="00525600" w:rsidRPr="00BA497D" w:rsidRDefault="00525600" w:rsidP="00525600">
      <w:pPr>
        <w:jc w:val="center"/>
        <w:rPr>
          <w:rFonts w:ascii="Garamond" w:hAnsi="Garamond" w:cs="Times New Roman"/>
          <w:b/>
          <w:spacing w:val="6"/>
          <w:sz w:val="24"/>
          <w:szCs w:val="24"/>
        </w:rPr>
      </w:pPr>
      <w:r w:rsidRPr="00BA497D">
        <w:rPr>
          <w:rFonts w:ascii="Garamond" w:hAnsi="Garamond" w:cs="Times New Roman"/>
          <w:b/>
          <w:spacing w:val="6"/>
          <w:sz w:val="24"/>
          <w:szCs w:val="24"/>
        </w:rPr>
        <w:t>§ 5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Porozumienie ulega rozwiązaniu w przypadku:</w:t>
      </w:r>
    </w:p>
    <w:p w:rsidR="00525600" w:rsidRPr="008722FE" w:rsidRDefault="00525600" w:rsidP="00525600">
      <w:pPr>
        <w:pStyle w:val="Bodytext1"/>
        <w:numPr>
          <w:ilvl w:val="0"/>
          <w:numId w:val="6"/>
        </w:numPr>
        <w:shd w:val="clear" w:color="auto" w:fill="auto"/>
        <w:tabs>
          <w:tab w:val="clear" w:pos="1724"/>
          <w:tab w:val="left" w:pos="1134"/>
        </w:tabs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decyzji o skreśleniu Słuchacza z listy słuchaczy w  Uczelni z dniem, w którym decyzja o skreśleniu stanie się decyzją ostateczną;</w:t>
      </w:r>
    </w:p>
    <w:p w:rsidR="00525600" w:rsidRPr="00BA497D" w:rsidRDefault="00525600" w:rsidP="00525600">
      <w:pPr>
        <w:pStyle w:val="Bodytext1"/>
        <w:numPr>
          <w:ilvl w:val="0"/>
          <w:numId w:val="6"/>
        </w:numPr>
        <w:shd w:val="clear" w:color="auto" w:fill="auto"/>
        <w:tabs>
          <w:tab w:val="clear" w:pos="1724"/>
          <w:tab w:val="left" w:pos="1134"/>
        </w:tabs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nie wywiązania się przez Uczelnię z zobowiązań wynikających z niniejszego porozumienie:</w:t>
      </w:r>
    </w:p>
    <w:p w:rsidR="00525600" w:rsidRPr="00BA497D" w:rsidRDefault="00525600" w:rsidP="00525600">
      <w:pPr>
        <w:pStyle w:val="Bodytext1"/>
        <w:numPr>
          <w:ilvl w:val="0"/>
          <w:numId w:val="6"/>
        </w:numPr>
        <w:shd w:val="clear" w:color="auto" w:fill="auto"/>
        <w:tabs>
          <w:tab w:val="clear" w:pos="1724"/>
          <w:tab w:val="left" w:pos="1134"/>
        </w:tabs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nie wywiązania się przez Słuchacza z zobowiązań wynikających z niniejszego porozumienia;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Porozumienie wygasa z chwilą ukończenia przez Słuchacza kształcenia i pisemnego powiadomienia go o możliwości odebrania świadectwa, a w braku tego powiadomienia, </w:t>
      </w:r>
      <w:r>
        <w:rPr>
          <w:rFonts w:ascii="Garamond" w:hAnsi="Garamond"/>
          <w:sz w:val="24"/>
          <w:szCs w:val="24"/>
        </w:rPr>
        <w:br/>
      </w:r>
      <w:r w:rsidRPr="00BA497D">
        <w:rPr>
          <w:rFonts w:ascii="Garamond" w:hAnsi="Garamond"/>
          <w:sz w:val="24"/>
          <w:szCs w:val="24"/>
        </w:rPr>
        <w:t xml:space="preserve">z chwilą odebrania świadectwa. 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Słuchacz zobowiązuje się do niezwłocznego, pisemnego powiadomienia Uczelni o zmianie swoich danych osobowych opisanych w niniejszym porozumieniu. Skutki zaniechania tego obowiązku obciążać będą Słuchacza.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Słuchacz oświadcza, iż zapoznał się z udostępnionym mu na stronie uczelni</w:t>
      </w:r>
      <w:r w:rsidRPr="00BA497D">
        <w:rPr>
          <w:rFonts w:ascii="Garamond" w:hAnsi="Garamond"/>
          <w:bCs/>
          <w:sz w:val="24"/>
          <w:szCs w:val="24"/>
        </w:rPr>
        <w:t>: https://akty.urk.edu.pl/,  stosownymi aktami</w:t>
      </w:r>
      <w:r w:rsidRPr="00BA497D">
        <w:rPr>
          <w:rFonts w:ascii="Garamond" w:hAnsi="Garamond"/>
          <w:sz w:val="24"/>
          <w:szCs w:val="24"/>
        </w:rPr>
        <w:t xml:space="preserve">. 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Słuchacz wyraża zgodę na przetwarzanie przez Uczelnię swoich danych osobowych </w:t>
      </w:r>
      <w:r>
        <w:rPr>
          <w:rFonts w:ascii="Garamond" w:hAnsi="Garamond"/>
          <w:sz w:val="24"/>
          <w:szCs w:val="24"/>
        </w:rPr>
        <w:br/>
      </w:r>
      <w:r w:rsidRPr="00BA497D">
        <w:rPr>
          <w:rFonts w:ascii="Garamond" w:hAnsi="Garamond"/>
          <w:sz w:val="24"/>
          <w:szCs w:val="24"/>
        </w:rPr>
        <w:t>w zakresie niezbędnym dla realizacji niniejszego Porozumienia, zgodnie z obowiązującymi przepisami o ochronie danych osobowych.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Słuchacz </w:t>
      </w:r>
      <w:r w:rsidRPr="00BA497D">
        <w:rPr>
          <w:rFonts w:ascii="Garamond" w:hAnsi="Garamond"/>
          <w:b/>
          <w:sz w:val="24"/>
          <w:szCs w:val="24"/>
        </w:rPr>
        <w:t xml:space="preserve">wyraża/nie wyraża* </w:t>
      </w:r>
      <w:r w:rsidRPr="00BA497D">
        <w:rPr>
          <w:rFonts w:ascii="Garamond" w:hAnsi="Garamond"/>
          <w:sz w:val="24"/>
          <w:szCs w:val="24"/>
        </w:rPr>
        <w:t xml:space="preserve">zgody na otrzymywanie informacji o przebiegu studiów drogą elektroniczną. W przypadku wyrażenia zgody, o której mowa w zdaniu poprzedzającym Słuchacz  zobowiązuje się do podania do akt aktualnego adresu poczty elektronicznej. 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Zmiana postanowień niniejszego porozumienia wymaga formy pisemnej pod rygorem nieważności.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W sprawach nieuregulowanych niniejszym porozumieniem mają zastosowanie przepisy Kodeksu cywilnego, Ustawy, Regulaminów dotyczących studiów podyplomowych oraz innych form kształcenia prowadzonych w Uniwersytecie Rolniczym im. Hugona Kołłątaja w Krakowie, pozostałe przepisy regulujące zasady funkcjonowania szkół wyższych, a także przepisy wewnętrzne wydane przez władze Uczelni.</w:t>
      </w:r>
    </w:p>
    <w:p w:rsidR="00525600" w:rsidRPr="00BA497D" w:rsidRDefault="00525600" w:rsidP="00525600">
      <w:pPr>
        <w:pStyle w:val="Bodytext1"/>
        <w:numPr>
          <w:ilvl w:val="1"/>
          <w:numId w:val="5"/>
        </w:numPr>
        <w:shd w:val="clear" w:color="auto" w:fill="auto"/>
        <w:tabs>
          <w:tab w:val="clear" w:pos="1800"/>
          <w:tab w:val="num" w:pos="540"/>
        </w:tabs>
        <w:spacing w:after="0" w:line="240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Porozumienie zostało sporządzone w dwóch jednobrzmiących egzemplarzach, po jednym egzemplarzu dla każdej ze stron.</w:t>
      </w:r>
    </w:p>
    <w:p w:rsidR="00525600" w:rsidRPr="00BA497D" w:rsidRDefault="00525600" w:rsidP="00525600">
      <w:pPr>
        <w:pStyle w:val="Bodytext1"/>
        <w:shd w:val="clear" w:color="auto" w:fill="auto"/>
        <w:spacing w:after="0" w:line="240" w:lineRule="auto"/>
        <w:ind w:left="540" w:right="20" w:firstLine="0"/>
        <w:jc w:val="both"/>
        <w:rPr>
          <w:rFonts w:ascii="Garamond" w:hAnsi="Garamond"/>
          <w:sz w:val="24"/>
          <w:szCs w:val="24"/>
        </w:rPr>
      </w:pPr>
    </w:p>
    <w:p w:rsidR="00525600" w:rsidRPr="00BA497D" w:rsidRDefault="00525600" w:rsidP="00525600">
      <w:pPr>
        <w:rPr>
          <w:rFonts w:ascii="Garamond" w:hAnsi="Garamond" w:cs="Times New Roman"/>
          <w:b/>
          <w:spacing w:val="6"/>
          <w:sz w:val="24"/>
          <w:szCs w:val="24"/>
        </w:rPr>
      </w:pPr>
    </w:p>
    <w:p w:rsidR="00525600" w:rsidRPr="00BA497D" w:rsidRDefault="00525600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525600" w:rsidRPr="00BA497D" w:rsidRDefault="00525600" w:rsidP="00525600">
      <w:pPr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525600" w:rsidRPr="00BA497D" w:rsidRDefault="00525600" w:rsidP="0052560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</w:t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……………..……………………</w:t>
      </w:r>
      <w:r w:rsidRPr="00BA497D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</w:t>
      </w:r>
      <w:r w:rsidRPr="00BA497D">
        <w:rPr>
          <w:rFonts w:ascii="Garamond" w:hAnsi="Garamond" w:cs="Times New Roman"/>
          <w:sz w:val="24"/>
          <w:szCs w:val="24"/>
        </w:rPr>
        <w:t>Słuchacz</w:t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</w:r>
      <w:r w:rsidRPr="00BA497D">
        <w:rPr>
          <w:rFonts w:ascii="Garamond" w:hAnsi="Garamond" w:cs="Times New Roman"/>
          <w:sz w:val="24"/>
          <w:szCs w:val="24"/>
        </w:rPr>
        <w:tab/>
        <w:t xml:space="preserve">              </w:t>
      </w:r>
      <w:r>
        <w:rPr>
          <w:rFonts w:ascii="Garamond" w:hAnsi="Garamond" w:cs="Times New Roman"/>
          <w:sz w:val="24"/>
          <w:szCs w:val="24"/>
        </w:rPr>
        <w:t xml:space="preserve">           </w:t>
      </w:r>
      <w:r w:rsidRPr="00BA497D">
        <w:rPr>
          <w:rFonts w:ascii="Garamond" w:hAnsi="Garamond" w:cs="Times New Roman"/>
          <w:sz w:val="24"/>
          <w:szCs w:val="24"/>
        </w:rPr>
        <w:t xml:space="preserve"> Uczelnia</w:t>
      </w:r>
    </w:p>
    <w:p w:rsidR="00525600" w:rsidRPr="00BA497D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24"/>
          <w:szCs w:val="24"/>
        </w:rPr>
      </w:pPr>
    </w:p>
    <w:p w:rsidR="00525600" w:rsidRDefault="00525600" w:rsidP="00525600">
      <w:pPr>
        <w:jc w:val="both"/>
        <w:rPr>
          <w:rFonts w:ascii="Garamond" w:hAnsi="Garamond" w:cs="Times New Roman"/>
          <w:sz w:val="18"/>
          <w:szCs w:val="18"/>
        </w:rPr>
      </w:pPr>
    </w:p>
    <w:p w:rsidR="00EB5866" w:rsidRDefault="00525600" w:rsidP="00525600">
      <w:pPr>
        <w:jc w:val="both"/>
      </w:pPr>
      <w:r w:rsidRPr="00525600">
        <w:rPr>
          <w:rFonts w:ascii="Garamond" w:hAnsi="Garamond" w:cs="Times New Roman"/>
          <w:sz w:val="18"/>
          <w:szCs w:val="18"/>
        </w:rPr>
        <w:t>* niepotrzebne skreślić</w:t>
      </w:r>
    </w:p>
    <w:sectPr w:rsidR="00E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615"/>
    <w:multiLevelType w:val="hybridMultilevel"/>
    <w:tmpl w:val="3AC65044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10681C13"/>
    <w:multiLevelType w:val="hybridMultilevel"/>
    <w:tmpl w:val="03BEED0C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7D28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02A13"/>
    <w:multiLevelType w:val="hybridMultilevel"/>
    <w:tmpl w:val="D640DDA6"/>
    <w:lvl w:ilvl="0" w:tplc="0802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897098"/>
    <w:multiLevelType w:val="hybridMultilevel"/>
    <w:tmpl w:val="ACBC5ED8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1">
      <w:start w:val="1"/>
      <w:numFmt w:val="decimal"/>
      <w:lvlText w:val="%5)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F849DC"/>
    <w:multiLevelType w:val="hybridMultilevel"/>
    <w:tmpl w:val="E8E671CA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594336"/>
    <w:multiLevelType w:val="hybridMultilevel"/>
    <w:tmpl w:val="CE1EEC8C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7F58D9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B4CA3182">
      <w:start w:val="2"/>
      <w:numFmt w:val="lowerLetter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B3891"/>
    <w:multiLevelType w:val="hybridMultilevel"/>
    <w:tmpl w:val="4570414E"/>
    <w:lvl w:ilvl="0" w:tplc="04150019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882C57"/>
    <w:multiLevelType w:val="hybridMultilevel"/>
    <w:tmpl w:val="E18EA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00"/>
    <w:rsid w:val="00525600"/>
    <w:rsid w:val="00E54F2B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B408-43F2-4EB5-A107-5571434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6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link w:val="Bodytext41"/>
    <w:uiPriority w:val="99"/>
    <w:locked/>
    <w:rsid w:val="00525600"/>
    <w:rPr>
      <w:sz w:val="17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525600"/>
    <w:pPr>
      <w:shd w:val="clear" w:color="auto" w:fill="FFFFFF"/>
      <w:spacing w:after="420" w:line="240" w:lineRule="atLeast"/>
      <w:ind w:hanging="420"/>
      <w:jc w:val="both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character" w:customStyle="1" w:styleId="Bodytext">
    <w:name w:val="Body text_"/>
    <w:link w:val="Bodytext1"/>
    <w:uiPriority w:val="99"/>
    <w:locked/>
    <w:rsid w:val="00525600"/>
    <w:rPr>
      <w:sz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525600"/>
    <w:pPr>
      <w:shd w:val="clear" w:color="auto" w:fill="FFFFFF"/>
      <w:spacing w:after="180" w:line="240" w:lineRule="atLeast"/>
      <w:ind w:hanging="340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customStyle="1" w:styleId="Heading3">
    <w:name w:val="Heading #3_"/>
    <w:link w:val="Heading30"/>
    <w:uiPriority w:val="99"/>
    <w:locked/>
    <w:rsid w:val="00525600"/>
    <w:rPr>
      <w:b/>
      <w:sz w:val="17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525600"/>
    <w:pPr>
      <w:shd w:val="clear" w:color="auto" w:fill="FFFFFF"/>
      <w:spacing w:line="355" w:lineRule="exact"/>
      <w:ind w:hanging="420"/>
      <w:jc w:val="both"/>
      <w:outlineLvl w:val="2"/>
    </w:pPr>
    <w:rPr>
      <w:rFonts w:asciiTheme="minorHAnsi" w:eastAsiaTheme="minorHAnsi" w:hAnsiTheme="minorHAnsi" w:cstheme="minorBidi"/>
      <w:b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2019-09-11T05:26:00Z</dcterms:created>
  <dcterms:modified xsi:type="dcterms:W3CDTF">2019-09-11T05:26:00Z</dcterms:modified>
</cp:coreProperties>
</file>